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15" w:rsidRDefault="00F60B82" w:rsidP="00F60B82">
      <w:pPr>
        <w:pStyle w:val="PargrafodaLista"/>
        <w:numPr>
          <w:ilvl w:val="0"/>
          <w:numId w:val="1"/>
        </w:numPr>
        <w:rPr>
          <w:b/>
        </w:rPr>
      </w:pPr>
      <w:r w:rsidRPr="00F60B82">
        <w:rPr>
          <w:b/>
        </w:rPr>
        <w:t>Cenário Atual DIONEIA SANTOS</w:t>
      </w:r>
    </w:p>
    <w:tbl>
      <w:tblPr>
        <w:tblW w:w="299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</w:tblGrid>
      <w:tr w:rsidR="00F60B82" w:rsidRPr="00F60B82" w:rsidTr="004B11E9">
        <w:trPr>
          <w:trHeight w:val="29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Data Vencimento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</w:t>
            </w:r>
          </w:p>
        </w:tc>
      </w:tr>
      <w:tr w:rsidR="00F60B82" w:rsidRPr="00F60B82" w:rsidTr="004B11E9">
        <w:trPr>
          <w:trHeight w:val="29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>26/05/2015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proofErr w:type="gramStart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142,68 </w:t>
            </w:r>
          </w:p>
        </w:tc>
      </w:tr>
      <w:tr w:rsidR="00F60B82" w:rsidRPr="00F60B82" w:rsidTr="004B11E9">
        <w:trPr>
          <w:trHeight w:val="29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>26/06/2015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proofErr w:type="gramStart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146,96 </w:t>
            </w:r>
          </w:p>
        </w:tc>
      </w:tr>
      <w:tr w:rsidR="00F60B82" w:rsidRPr="00F60B82" w:rsidTr="004B11E9">
        <w:trPr>
          <w:trHeight w:val="29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>26/07/2015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proofErr w:type="gramStart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141,78 </w:t>
            </w:r>
          </w:p>
        </w:tc>
      </w:tr>
      <w:tr w:rsidR="00F60B82" w:rsidRPr="00F60B82" w:rsidTr="004B11E9">
        <w:trPr>
          <w:trHeight w:val="290"/>
        </w:trPr>
        <w:tc>
          <w:tcPr>
            <w:tcW w:w="1716" w:type="dxa"/>
            <w:shd w:val="clear" w:color="000000" w:fill="FFFF00"/>
            <w:noWrap/>
            <w:vAlign w:val="bottom"/>
            <w:hideMark/>
          </w:tcPr>
          <w:p w:rsidR="00F60B82" w:rsidRPr="004B11E9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0B82" w:rsidRPr="004B11E9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R$</w:t>
            </w:r>
            <w:proofErr w:type="gramStart"/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</w:t>
            </w:r>
            <w:proofErr w:type="gramEnd"/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431,42 </w:t>
            </w:r>
          </w:p>
        </w:tc>
      </w:tr>
    </w:tbl>
    <w:p w:rsidR="00F60B82" w:rsidRDefault="00F60B82" w:rsidP="00F60B82">
      <w:pPr>
        <w:rPr>
          <w:b/>
        </w:rPr>
      </w:pPr>
    </w:p>
    <w:p w:rsidR="00F60B82" w:rsidRDefault="00F60B82" w:rsidP="00F60B82">
      <w:pPr>
        <w:rPr>
          <w:b/>
        </w:rPr>
      </w:pPr>
      <w:r>
        <w:rPr>
          <w:b/>
        </w:rPr>
        <w:t xml:space="preserve">Realizou uma negociação, que possui o termo assinado em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parcela no valor de R$ 570,52 com vencimento para 10/06/2021 e que não pagou, quebrou o acordo</w:t>
      </w:r>
    </w:p>
    <w:tbl>
      <w:tblPr>
        <w:tblW w:w="75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292"/>
        <w:gridCol w:w="1778"/>
        <w:gridCol w:w="2855"/>
      </w:tblGrid>
      <w:tr w:rsidR="00F60B82" w:rsidRPr="00F60B82" w:rsidTr="00F60B82">
        <w:trPr>
          <w:trHeight w:val="290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F60B82" w:rsidRPr="004B11E9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Descrição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0B82" w:rsidRPr="004B11E9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F60B82" w:rsidRPr="004B11E9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Data vencimento</w:t>
            </w:r>
          </w:p>
        </w:tc>
        <w:tc>
          <w:tcPr>
            <w:tcW w:w="2855" w:type="dxa"/>
            <w:shd w:val="clear" w:color="auto" w:fill="auto"/>
            <w:noWrap/>
            <w:vAlign w:val="bottom"/>
            <w:hideMark/>
          </w:tcPr>
          <w:p w:rsidR="00F60B82" w:rsidRPr="004B11E9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Situação </w:t>
            </w:r>
          </w:p>
        </w:tc>
      </w:tr>
      <w:tr w:rsidR="00F60B82" w:rsidRPr="00F60B82" w:rsidTr="00F60B82">
        <w:trPr>
          <w:trHeight w:val="290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Negociação 1x </w:t>
            </w:r>
          </w:p>
        </w:tc>
        <w:tc>
          <w:tcPr>
            <w:tcW w:w="1292" w:type="dxa"/>
            <w:shd w:val="clear" w:color="000000" w:fill="FFFF00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R$</w:t>
            </w:r>
            <w:proofErr w:type="gramStart"/>
            <w:r w:rsidRPr="00F60B8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</w:t>
            </w:r>
            <w:proofErr w:type="gramEnd"/>
            <w:r w:rsidRPr="00F60B8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570,52 </w:t>
            </w:r>
          </w:p>
        </w:tc>
        <w:tc>
          <w:tcPr>
            <w:tcW w:w="1778" w:type="dxa"/>
            <w:shd w:val="clear" w:color="000000" w:fill="FFFF00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10/06/2021</w:t>
            </w:r>
          </w:p>
        </w:tc>
        <w:tc>
          <w:tcPr>
            <w:tcW w:w="2855" w:type="dxa"/>
            <w:shd w:val="clear" w:color="000000" w:fill="FFFF00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Não pagou quebra de acordo</w:t>
            </w:r>
          </w:p>
        </w:tc>
      </w:tr>
    </w:tbl>
    <w:p w:rsidR="00F249DC" w:rsidRPr="00F60B82" w:rsidRDefault="00F249DC" w:rsidP="00F60B82">
      <w:pPr>
        <w:rPr>
          <w:b/>
        </w:rPr>
      </w:pPr>
    </w:p>
    <w:p w:rsidR="00F60B82" w:rsidRDefault="00F60B82" w:rsidP="00F60B82">
      <w:pPr>
        <w:pStyle w:val="PargrafodaLista"/>
        <w:numPr>
          <w:ilvl w:val="0"/>
          <w:numId w:val="1"/>
        </w:numPr>
        <w:rPr>
          <w:b/>
        </w:rPr>
      </w:pPr>
      <w:r w:rsidRPr="00F60B82">
        <w:rPr>
          <w:b/>
        </w:rPr>
        <w:t xml:space="preserve">Cenário </w:t>
      </w:r>
      <w:r>
        <w:rPr>
          <w:b/>
        </w:rPr>
        <w:t xml:space="preserve">baseado na explicação </w:t>
      </w:r>
      <w:proofErr w:type="gramStart"/>
      <w:r>
        <w:rPr>
          <w:b/>
        </w:rPr>
        <w:t>da áudio</w:t>
      </w:r>
      <w:proofErr w:type="gramEnd"/>
      <w:r>
        <w:rPr>
          <w:b/>
        </w:rPr>
        <w:t xml:space="preserve"> do dia 26/01/2023</w:t>
      </w:r>
    </w:p>
    <w:p w:rsidR="00F60B82" w:rsidRDefault="00F60B82" w:rsidP="00F60B82">
      <w:pPr>
        <w:pStyle w:val="PargrafodaLista"/>
        <w:rPr>
          <w:b/>
        </w:rPr>
      </w:pPr>
    </w:p>
    <w:p w:rsidR="00F60B82" w:rsidRDefault="00F60B82" w:rsidP="00F60B82">
      <w:pPr>
        <w:pStyle w:val="PargrafodaLista"/>
        <w:rPr>
          <w:b/>
        </w:rPr>
      </w:pPr>
      <w:r>
        <w:rPr>
          <w:b/>
        </w:rPr>
        <w:t>Valor original</w:t>
      </w:r>
    </w:p>
    <w:tbl>
      <w:tblPr>
        <w:tblW w:w="313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276"/>
      </w:tblGrid>
      <w:tr w:rsidR="00F60B82" w:rsidRPr="00F60B82" w:rsidTr="004B11E9">
        <w:trPr>
          <w:trHeight w:val="29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F60B82" w:rsidRPr="004B11E9" w:rsidRDefault="00F60B82" w:rsidP="004B11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Data Vencimento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0B82" w:rsidRPr="004B11E9" w:rsidRDefault="00F60B82" w:rsidP="004B11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</w:t>
            </w:r>
          </w:p>
        </w:tc>
      </w:tr>
      <w:tr w:rsidR="00F60B82" w:rsidRPr="00F60B82" w:rsidTr="004B11E9">
        <w:trPr>
          <w:trHeight w:val="29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E02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>26/05/2015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E02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proofErr w:type="gramStart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142,68 </w:t>
            </w:r>
          </w:p>
        </w:tc>
      </w:tr>
      <w:tr w:rsidR="00F60B82" w:rsidRPr="00F60B82" w:rsidTr="004B11E9">
        <w:trPr>
          <w:trHeight w:val="29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E02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>26/06/2015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E02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proofErr w:type="gramStart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146,96 </w:t>
            </w:r>
          </w:p>
        </w:tc>
      </w:tr>
      <w:tr w:rsidR="00F60B82" w:rsidRPr="00F60B82" w:rsidTr="004B11E9">
        <w:trPr>
          <w:trHeight w:val="29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E02C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>26/07/2015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E02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proofErr w:type="gramStart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141,78 </w:t>
            </w:r>
          </w:p>
        </w:tc>
      </w:tr>
      <w:tr w:rsidR="00F60B82" w:rsidRPr="00F60B82" w:rsidTr="004B11E9">
        <w:trPr>
          <w:trHeight w:val="290"/>
        </w:trPr>
        <w:tc>
          <w:tcPr>
            <w:tcW w:w="1858" w:type="dxa"/>
            <w:shd w:val="clear" w:color="000000" w:fill="FFFF00"/>
            <w:noWrap/>
            <w:vAlign w:val="bottom"/>
            <w:hideMark/>
          </w:tcPr>
          <w:p w:rsidR="00F60B82" w:rsidRPr="004B11E9" w:rsidRDefault="00F60B82" w:rsidP="00E02C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:rsidR="00F60B82" w:rsidRPr="004B11E9" w:rsidRDefault="00F60B82" w:rsidP="00E02C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R$</w:t>
            </w:r>
            <w:proofErr w:type="gramStart"/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</w:t>
            </w:r>
            <w:proofErr w:type="gramEnd"/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431,42 </w:t>
            </w:r>
          </w:p>
        </w:tc>
      </w:tr>
    </w:tbl>
    <w:p w:rsidR="00F60B82" w:rsidRDefault="00F60B82" w:rsidP="00F60B82">
      <w:pPr>
        <w:pStyle w:val="PargrafodaLista"/>
        <w:rPr>
          <w:b/>
        </w:rPr>
      </w:pPr>
    </w:p>
    <w:p w:rsidR="00F60B82" w:rsidRDefault="00F60B82" w:rsidP="00F60B82">
      <w:pPr>
        <w:pStyle w:val="PargrafodaLista"/>
        <w:rPr>
          <w:b/>
        </w:rPr>
      </w:pPr>
      <w:r>
        <w:rPr>
          <w:b/>
        </w:rPr>
        <w:t>Para época de 2021, percentual de desconto para negociação de 1x era de 40</w:t>
      </w:r>
      <w:proofErr w:type="gramStart"/>
      <w:r>
        <w:rPr>
          <w:b/>
        </w:rPr>
        <w:t>%</w:t>
      </w:r>
      <w:proofErr w:type="gramEnd"/>
    </w:p>
    <w:p w:rsidR="00F60B82" w:rsidRDefault="00F60B82" w:rsidP="00F60B82">
      <w:pPr>
        <w:pStyle w:val="PargrafodaLista"/>
        <w:rPr>
          <w:b/>
        </w:rPr>
      </w:pPr>
    </w:p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56"/>
        <w:gridCol w:w="1202"/>
        <w:gridCol w:w="3870"/>
      </w:tblGrid>
      <w:tr w:rsidR="00F60B82" w:rsidRPr="00F60B82" w:rsidTr="00F60B82">
        <w:trPr>
          <w:trHeight w:val="358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>Data vencimento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>Situação</w:t>
            </w:r>
          </w:p>
        </w:tc>
      </w:tr>
      <w:tr w:rsidR="00F60B82" w:rsidRPr="00F60B82" w:rsidTr="00F60B82">
        <w:trPr>
          <w:trHeight w:val="29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>Negociação 1x</w:t>
            </w:r>
          </w:p>
        </w:tc>
        <w:tc>
          <w:tcPr>
            <w:tcW w:w="1656" w:type="dxa"/>
            <w:shd w:val="clear" w:color="000000" w:fill="FFFF00"/>
            <w:noWrap/>
            <w:vAlign w:val="bottom"/>
            <w:hideMark/>
          </w:tcPr>
          <w:p w:rsidR="00F60B82" w:rsidRPr="004B11E9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</w:t>
            </w:r>
            <w:proofErr w:type="gramStart"/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</w:t>
            </w:r>
            <w:proofErr w:type="gramEnd"/>
            <w:r w:rsidRPr="004B11E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258,85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0B82">
              <w:rPr>
                <w:rFonts w:ascii="Calibri" w:eastAsia="Times New Roman" w:hAnsi="Calibri" w:cs="Calibri"/>
                <w:color w:val="000000"/>
                <w:lang w:eastAsia="pt-BR"/>
              </w:rPr>
              <w:t>10/06/2021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:rsidR="00F60B82" w:rsidRPr="00F60B82" w:rsidRDefault="00F60B82" w:rsidP="00F6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Imaginando que a cliente não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teria pago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, continuaria a cobrança quebrada</w:t>
            </w:r>
          </w:p>
        </w:tc>
      </w:tr>
    </w:tbl>
    <w:p w:rsidR="00F60B82" w:rsidRDefault="00F60B82" w:rsidP="00F60B82">
      <w:pPr>
        <w:pStyle w:val="PargrafodaLista"/>
        <w:rPr>
          <w:b/>
        </w:rPr>
      </w:pPr>
    </w:p>
    <w:p w:rsidR="00F60B82" w:rsidRDefault="00F249DC" w:rsidP="004B11E9">
      <w:pPr>
        <w:pStyle w:val="PargrafodaLista"/>
        <w:jc w:val="both"/>
        <w:rPr>
          <w:b/>
        </w:rPr>
      </w:pPr>
      <w:r>
        <w:rPr>
          <w:b/>
        </w:rPr>
        <w:t xml:space="preserve">A negociação quebrou e então o valor da divida volta ao valor original de </w:t>
      </w:r>
      <w:r w:rsidR="004E4BF8">
        <w:rPr>
          <w:b/>
          <w:highlight w:val="yellow"/>
        </w:rPr>
        <w:t>R$ 431</w:t>
      </w:r>
      <w:r w:rsidRPr="00F249DC">
        <w:rPr>
          <w:b/>
          <w:highlight w:val="yellow"/>
        </w:rPr>
        <w:t>,42</w:t>
      </w:r>
      <w:r w:rsidR="00F60B82">
        <w:rPr>
          <w:b/>
        </w:rPr>
        <w:t xml:space="preserve"> </w:t>
      </w:r>
      <w:r>
        <w:rPr>
          <w:b/>
        </w:rPr>
        <w:t xml:space="preserve">que deverá ser atualizado com juros diário </w:t>
      </w:r>
      <w:r w:rsidRPr="00F249DC">
        <w:rPr>
          <w:b/>
          <w:highlight w:val="yellow"/>
        </w:rPr>
        <w:t>de 0,47%</w:t>
      </w:r>
      <w:r>
        <w:rPr>
          <w:b/>
        </w:rPr>
        <w:t xml:space="preserve"> por no máximo </w:t>
      </w:r>
      <w:r w:rsidRPr="00F249DC">
        <w:rPr>
          <w:b/>
          <w:highlight w:val="yellow"/>
        </w:rPr>
        <w:t>120 dias</w:t>
      </w:r>
      <w:r>
        <w:rPr>
          <w:b/>
        </w:rPr>
        <w:t xml:space="preserve"> </w:t>
      </w:r>
      <w:r w:rsidR="00F60B82">
        <w:rPr>
          <w:b/>
        </w:rPr>
        <w:t>em seguida as correções deverão para</w:t>
      </w:r>
      <w:r w:rsidR="002E5403">
        <w:rPr>
          <w:b/>
        </w:rPr>
        <w:t>r</w:t>
      </w:r>
      <w:r w:rsidR="00F60B82">
        <w:rPr>
          <w:b/>
        </w:rPr>
        <w:t xml:space="preserve"> de incidir sobre o valor.</w:t>
      </w:r>
    </w:p>
    <w:p w:rsidR="00FA4F0A" w:rsidRDefault="00FA4F0A" w:rsidP="00F60B82">
      <w:pPr>
        <w:pStyle w:val="PargrafodaLista"/>
        <w:rPr>
          <w:b/>
        </w:rPr>
      </w:pPr>
    </w:p>
    <w:p w:rsidR="00FA4F0A" w:rsidRDefault="00F249DC" w:rsidP="00F60B82">
      <w:pPr>
        <w:pStyle w:val="PargrafodaLista"/>
        <w:rPr>
          <w:b/>
        </w:rPr>
      </w:pPr>
      <w:r>
        <w:rPr>
          <w:b/>
        </w:rPr>
        <w:t>Correção dos 120 dias a partir do dia 11/06/2021 (quando negociação quebrou)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72"/>
        <w:gridCol w:w="1134"/>
        <w:gridCol w:w="1559"/>
      </w:tblGrid>
      <w:tr w:rsidR="00F249DC" w:rsidRPr="00F60B82" w:rsidTr="00F249DC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DC" w:rsidRPr="00F249DC" w:rsidRDefault="00F249DC" w:rsidP="00F2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249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 original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DC" w:rsidRPr="00F249DC" w:rsidRDefault="00F249DC" w:rsidP="00F2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249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Dias de correção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DC" w:rsidRPr="00F249DC" w:rsidRDefault="00F249DC" w:rsidP="00F2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249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Juros/dia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C" w:rsidRPr="00F249DC" w:rsidRDefault="00F249DC" w:rsidP="00F2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249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 corrigido</w:t>
            </w:r>
          </w:p>
        </w:tc>
      </w:tr>
      <w:tr w:rsidR="00F249DC" w:rsidRPr="00F60B82" w:rsidTr="00F249DC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DC" w:rsidRPr="00F60B82" w:rsidRDefault="004E4BF8" w:rsidP="00F60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R$ 431</w:t>
            </w:r>
            <w:r w:rsidR="00F249DC">
              <w:rPr>
                <w:rFonts w:ascii="Calibri" w:eastAsia="Times New Roman" w:hAnsi="Calibri" w:cs="Calibri"/>
                <w:color w:val="000000"/>
                <w:lang w:eastAsia="pt-BR"/>
              </w:rPr>
              <w:t>,42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DC" w:rsidRPr="00F60B82" w:rsidRDefault="00F249DC" w:rsidP="00F60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DC" w:rsidRPr="00F60B82" w:rsidRDefault="00F249DC" w:rsidP="00F6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0,47%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DC" w:rsidRPr="004B11E9" w:rsidRDefault="00F249DC" w:rsidP="00F60B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pt-BR"/>
              </w:rPr>
              <w:t>R$ 757,30</w:t>
            </w:r>
          </w:p>
        </w:tc>
      </w:tr>
    </w:tbl>
    <w:p w:rsidR="00F60B82" w:rsidRDefault="00F60B82" w:rsidP="00F60B82"/>
    <w:p w:rsidR="00F17FA9" w:rsidRDefault="00F17FA9" w:rsidP="00F60B82"/>
    <w:p w:rsidR="00F249DC" w:rsidRDefault="00F17FA9" w:rsidP="00F60B82">
      <w:r>
        <w:t xml:space="preserve">Em </w:t>
      </w:r>
      <w:r w:rsidRPr="004B11E9">
        <w:rPr>
          <w:highlight w:val="yellow"/>
        </w:rPr>
        <w:t>janeiro/2023</w:t>
      </w:r>
      <w:r>
        <w:t xml:space="preserve"> a cliente resolve quitar seu </w:t>
      </w:r>
      <w:r w:rsidR="00F249DC">
        <w:t>débito</w:t>
      </w:r>
      <w:r w:rsidR="004B11E9">
        <w:t xml:space="preserve"> e </w:t>
      </w:r>
    </w:p>
    <w:p w:rsidR="00F17FA9" w:rsidRDefault="002E5403" w:rsidP="00F60B82">
      <w:r>
        <w:lastRenderedPageBreak/>
        <w:t xml:space="preserve">Para o saldo congelado R$ </w:t>
      </w:r>
      <w:r w:rsidR="00F249DC">
        <w:t>7</w:t>
      </w:r>
      <w:r w:rsidR="004B11E9">
        <w:t>57,30</w:t>
      </w:r>
      <w:r>
        <w:t xml:space="preserve"> aplica </w:t>
      </w:r>
      <w:r w:rsidRPr="002E5403">
        <w:rPr>
          <w:highlight w:val="yellow"/>
        </w:rPr>
        <w:t>14% juros</w:t>
      </w:r>
      <w:r>
        <w:t xml:space="preserve"> e </w:t>
      </w:r>
      <w:r w:rsidRPr="002E5403">
        <w:rPr>
          <w:highlight w:val="yellow"/>
        </w:rPr>
        <w:t>2%</w:t>
      </w:r>
      <w:r>
        <w:t xml:space="preserve"> de multa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72"/>
        <w:gridCol w:w="1134"/>
        <w:gridCol w:w="1559"/>
      </w:tblGrid>
      <w:tr w:rsidR="004B11E9" w:rsidRPr="00F249DC" w:rsidTr="001152B6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E9" w:rsidRPr="00F249DC" w:rsidRDefault="004B11E9" w:rsidP="004B1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249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Valor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E9" w:rsidRPr="00F249DC" w:rsidRDefault="004B11E9" w:rsidP="00115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14% juros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1E9" w:rsidRPr="00F249DC" w:rsidRDefault="004B11E9" w:rsidP="00115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2% multa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E9" w:rsidRPr="00F249DC" w:rsidRDefault="004B11E9" w:rsidP="00115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249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 corrigido</w:t>
            </w:r>
          </w:p>
        </w:tc>
      </w:tr>
      <w:tr w:rsidR="004B11E9" w:rsidRPr="004B11E9" w:rsidTr="001152B6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E9" w:rsidRPr="00F60B82" w:rsidRDefault="004B11E9" w:rsidP="004B1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R$ 757,30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E9" w:rsidRPr="00F60B82" w:rsidRDefault="004B11E9" w:rsidP="00115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E9" w:rsidRPr="00F60B82" w:rsidRDefault="004B11E9" w:rsidP="00115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E9" w:rsidRPr="004B11E9" w:rsidRDefault="004B11E9" w:rsidP="001152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B11E9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pt-BR"/>
              </w:rPr>
              <w:t>R$ 878,66</w:t>
            </w:r>
          </w:p>
        </w:tc>
      </w:tr>
    </w:tbl>
    <w:p w:rsidR="004B11E9" w:rsidRDefault="004B11E9" w:rsidP="00F60B82"/>
    <w:p w:rsidR="004B11E9" w:rsidRDefault="004B11E9" w:rsidP="00F60B82">
      <w:r>
        <w:t>Para</w:t>
      </w:r>
      <w:proofErr w:type="gramStart"/>
      <w:r>
        <w:t xml:space="preserve">  </w:t>
      </w:r>
      <w:proofErr w:type="gramEnd"/>
      <w:r>
        <w:t>negociação tem-se:</w:t>
      </w:r>
    </w:p>
    <w:p w:rsidR="008D2B61" w:rsidRDefault="008D2B61" w:rsidP="00F60B82">
      <w:r w:rsidRPr="004B11E9">
        <w:rPr>
          <w:highlight w:val="yellow"/>
        </w:rPr>
        <w:t>Faixa de 361 a 720 = 595 dias de atraso</w:t>
      </w:r>
    </w:p>
    <w:p w:rsidR="004B11E9" w:rsidRDefault="004B11E9" w:rsidP="00F60B82">
      <w:r>
        <w:t>Regra assessoria cobrança quebrada:</w:t>
      </w:r>
      <w:bookmarkStart w:id="0" w:name="_GoBack"/>
      <w:bookmarkEnd w:id="0"/>
    </w:p>
    <w:p w:rsidR="008D2B61" w:rsidRDefault="004B11E9" w:rsidP="00F60B82">
      <w:r>
        <w:t xml:space="preserve">Para pagamento de </w:t>
      </w:r>
      <w:r w:rsidR="008D2B61">
        <w:t>1x</w:t>
      </w:r>
      <w:proofErr w:type="gramStart"/>
      <w:r w:rsidR="008D2B61">
        <w:t xml:space="preserve">  </w:t>
      </w:r>
      <w:proofErr w:type="gramEnd"/>
      <w:r w:rsidR="008D2B61">
        <w:t xml:space="preserve">com </w:t>
      </w:r>
      <w:r>
        <w:t>4</w:t>
      </w:r>
      <w:r w:rsidR="008D2B61">
        <w:t xml:space="preserve">0% desconto </w:t>
      </w:r>
      <w:r>
        <w:t xml:space="preserve">= </w:t>
      </w:r>
      <w:r w:rsidRPr="004B11E9">
        <w:rPr>
          <w:highlight w:val="yellow"/>
        </w:rPr>
        <w:t xml:space="preserve">R$ </w:t>
      </w:r>
      <w:r w:rsidR="007A1486">
        <w:rPr>
          <w:highlight w:val="yellow"/>
        </w:rPr>
        <w:t>527,19</w:t>
      </w:r>
      <w:r w:rsidR="008D2B61">
        <w:t xml:space="preserve"> </w:t>
      </w:r>
    </w:p>
    <w:p w:rsidR="008D2B61" w:rsidRDefault="008D2B61" w:rsidP="00F60B82">
      <w:r>
        <w:t>Ou</w:t>
      </w:r>
    </w:p>
    <w:p w:rsidR="008D2B61" w:rsidRDefault="008D2B61" w:rsidP="00F60B82">
      <w:r>
        <w:t>1+</w:t>
      </w:r>
      <w:r w:rsidR="004B11E9">
        <w:t>6 com 2</w:t>
      </w:r>
      <w:r>
        <w:t xml:space="preserve">0% de desconto = </w:t>
      </w:r>
      <w:r w:rsidRPr="004B11E9">
        <w:rPr>
          <w:highlight w:val="yellow"/>
        </w:rPr>
        <w:t xml:space="preserve">R$ </w:t>
      </w:r>
      <w:r w:rsidR="004B11E9" w:rsidRPr="004B11E9">
        <w:rPr>
          <w:highlight w:val="yellow"/>
        </w:rPr>
        <w:t xml:space="preserve">702,92 </w:t>
      </w:r>
      <w:proofErr w:type="gramStart"/>
      <w:r w:rsidR="004B11E9" w:rsidRPr="004B11E9">
        <w:rPr>
          <w:highlight w:val="yellow"/>
        </w:rPr>
        <w:t xml:space="preserve">( </w:t>
      </w:r>
      <w:proofErr w:type="gramEnd"/>
      <w:r w:rsidR="004B11E9" w:rsidRPr="004B11E9">
        <w:rPr>
          <w:highlight w:val="yellow"/>
        </w:rPr>
        <w:t xml:space="preserve">1 + </w:t>
      </w:r>
      <w:r w:rsidR="00A76DF3">
        <w:rPr>
          <w:highlight w:val="yellow"/>
        </w:rPr>
        <w:t>6</w:t>
      </w:r>
      <w:r w:rsidR="004B11E9" w:rsidRPr="004B11E9">
        <w:rPr>
          <w:highlight w:val="yellow"/>
        </w:rPr>
        <w:t xml:space="preserve"> de R$ 100,41)</w:t>
      </w:r>
    </w:p>
    <w:sectPr w:rsidR="008D2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F1EB6"/>
    <w:multiLevelType w:val="hybridMultilevel"/>
    <w:tmpl w:val="78C0D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C3199"/>
    <w:multiLevelType w:val="hybridMultilevel"/>
    <w:tmpl w:val="083E8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82"/>
    <w:rsid w:val="00132D4C"/>
    <w:rsid w:val="00244454"/>
    <w:rsid w:val="002E5403"/>
    <w:rsid w:val="004B11E9"/>
    <w:rsid w:val="004E4BF8"/>
    <w:rsid w:val="0055020D"/>
    <w:rsid w:val="00785315"/>
    <w:rsid w:val="007A1486"/>
    <w:rsid w:val="008D2B61"/>
    <w:rsid w:val="00A76DF3"/>
    <w:rsid w:val="00F15E15"/>
    <w:rsid w:val="00F17FA9"/>
    <w:rsid w:val="00F249DC"/>
    <w:rsid w:val="00F60B82"/>
    <w:rsid w:val="00F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Corrêa</dc:creator>
  <cp:lastModifiedBy>Pablo Corrêa</cp:lastModifiedBy>
  <cp:revision>11</cp:revision>
  <dcterms:created xsi:type="dcterms:W3CDTF">2023-01-27T18:55:00Z</dcterms:created>
  <dcterms:modified xsi:type="dcterms:W3CDTF">2023-01-31T20:10:00Z</dcterms:modified>
</cp:coreProperties>
</file>